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Tabellenraster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963"/>
        <w:gridCol w:w="5099"/>
      </w:tblGrid>
      <w:tr>
        <w:trPr/>
        <w:tc>
          <w:tcPr>
            <w:tcW w:w="906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 xml:space="preserve">Beschaffungsvorhaben: </w:t>
            </w: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de-DE" w:eastAsia="en-US" w:bidi="ar-SA"/>
              </w:rPr>
              <w:t>Städtebauliches Entwicklungskonzept „Leinenindustrie / Am Bahnhof“</w:t>
            </w:r>
          </w:p>
        </w:tc>
      </w:tr>
      <w:tr>
        <w:trPr/>
        <w:tc>
          <w:tcPr>
            <w:tcW w:w="3963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Art der Leistung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Dienstleistung: ja        I        Lieferleistung: nein</w:t>
            </w:r>
          </w:p>
        </w:tc>
      </w:tr>
      <w:tr>
        <w:trPr/>
        <w:tc>
          <w:tcPr>
            <w:tcW w:w="3963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 xml:space="preserve">veröffentlicht am 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shd w:fill="auto" w:val="clear"/>
                <w:lang w:val="de-DE" w:eastAsia="en-US" w:bidi="ar-SA"/>
              </w:rPr>
              <w:t>28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.05.2026</w:t>
            </w:r>
          </w:p>
        </w:tc>
      </w:tr>
      <w:tr>
        <w:trPr/>
        <w:tc>
          <w:tcPr>
            <w:tcW w:w="3963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Ablauf der Bekanntmachung</w:t>
            </w:r>
          </w:p>
          <w:p>
            <w:pPr>
              <w:pStyle w:val="Normal"/>
              <w:widowControl/>
              <w:spacing w:lineRule="auto" w:line="276" w:before="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(Teilnahmefrist für Interessenbekundung)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shd w:fill="auto" w:val="clear"/>
                <w:lang w:val="de-DE" w:eastAsia="en-US" w:bidi="ar-SA"/>
              </w:rPr>
              <w:t>10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.06.2026, 23:59 Uhr (MEZ)</w:t>
            </w:r>
          </w:p>
        </w:tc>
      </w:tr>
      <w:tr>
        <w:trPr/>
        <w:tc>
          <w:tcPr>
            <w:tcW w:w="3963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geschätzter Auftragswert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ca. 18.000,00 Euro netto (Wert ohne MwSt.)</w:t>
            </w:r>
          </w:p>
        </w:tc>
      </w:tr>
      <w:tr>
        <w:trPr/>
        <w:tc>
          <w:tcPr>
            <w:tcW w:w="3963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Erfüllungsort (Liefer-/Leistungsort)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Großschweidnitz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Beschreibung der Beschaffung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Die zu erbringende Dienstleistungen beinhaltet die Her- stellung</w:t>
            </w: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 xml:space="preserve">einer städtebaulichen Studie, welche die Weiterentwicklung des Bereiches Leinenindustrie/ Am Bahnhof Niedercunnersdorf untersucht. Es sollen ein- zelne Aspekte wie baurechtliche Rahmenbedingun-gen, Erschließung, Topografie, Gewässer, Grün- und Waldflächen (Kulturlandschaft), Ortsbild und Denk-malschutz sowie Möglichkeiten des Umgangs mit Ge-bäudeleerstand lösungsorientiert betrachtet und </w:t>
            </w:r>
            <w:r>
              <w:rPr>
                <w:rFonts w:eastAsia="Calibri" w:cs="Calibri" w:cstheme="minorHAnsi"/>
                <w:spacing w:val="-4"/>
                <w:kern w:val="0"/>
                <w:sz w:val="22"/>
                <w:szCs w:val="22"/>
                <w:lang w:val="de-DE" w:eastAsia="en-US" w:bidi="ar-SA"/>
              </w:rPr>
              <w:t>Um-setzungspotentiale für Weiterentwicklungen aufzeigen.</w:t>
            </w:r>
          </w:p>
        </w:tc>
      </w:tr>
      <w:tr>
        <w:trPr/>
        <w:tc>
          <w:tcPr>
            <w:tcW w:w="3963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Angaben zu Optionen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Optionen: nein</w:t>
            </w:r>
          </w:p>
        </w:tc>
      </w:tr>
      <w:tr>
        <w:trPr/>
        <w:tc>
          <w:tcPr>
            <w:tcW w:w="3963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Leistungszeitraum, Termine und Fristen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Juni 2026 – Februar 2027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Qualitätsanforderungen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 xml:space="preserve">Nachweis der Eignung durch mindestens eine Referenz (vergleichbare Leistung, mit Angabe des Auftragnehmers) gemäß den in der </w:t>
            </w:r>
            <w:r>
              <w:rPr>
                <w:rFonts w:eastAsia="Calibri" w:cs="Calibri" w:cstheme="minorHAnsi"/>
                <w:spacing w:val="-4"/>
                <w:kern w:val="0"/>
                <w:sz w:val="22"/>
                <w:szCs w:val="22"/>
                <w:lang w:val="de-DE" w:eastAsia="en-US" w:bidi="ar-SA"/>
              </w:rPr>
              <w:t>Beschreibung der Leistung genannten Voraussetzungen</w:t>
            </w:r>
          </w:p>
        </w:tc>
      </w:tr>
      <w:tr>
        <w:trPr/>
        <w:tc>
          <w:tcPr>
            <w:tcW w:w="3963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Anforderungen an die Dienstleistung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keine</w:t>
            </w:r>
          </w:p>
        </w:tc>
      </w:tr>
      <w:tr>
        <w:trPr/>
        <w:tc>
          <w:tcPr>
            <w:tcW w:w="3963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 xml:space="preserve">Sprache, in denen Interessenbekun- </w:t>
            </w:r>
            <w:r>
              <w:rPr>
                <w:rFonts w:eastAsia="Calibri" w:cs="Calibri" w:cstheme="minorHAnsi"/>
                <w:spacing w:val="-4"/>
                <w:kern w:val="0"/>
                <w:sz w:val="22"/>
                <w:szCs w:val="22"/>
                <w:lang w:val="de-DE" w:eastAsia="en-US" w:bidi="ar-SA"/>
              </w:rPr>
              <w:t>dungen und Angebote eingereicht werden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Deutsch</w:t>
            </w:r>
          </w:p>
        </w:tc>
      </w:tr>
      <w:tr>
        <w:trPr/>
        <w:tc>
          <w:tcPr>
            <w:tcW w:w="906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Die Interessenbekundung kann formlos in Textform unter Angabe des obengenannten Vorhabens bis zur angegebenen Teilnahmefrist per E-Mail oder Fax gerichtet werden an:</w:t>
            </w:r>
          </w:p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Gemeindeverwaltung Großschweidnitz, Bürgermeister</w:t>
            </w:r>
          </w:p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Ernst-Thälmann-Str.63, 02708 Großschweidnitz</w:t>
            </w:r>
          </w:p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Wir bitten Sie bzgl. der Kontaktaufnahme zu Ihrem Unternehmen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 w:before="60" w:after="60"/>
              <w:ind w:hanging="170" w:start="170"/>
              <w:contextualSpacing w:val="false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 xml:space="preserve">den vollständigen Namen des Unternehmens, Ansprechpartner Anschrift u. Name/ Vorname </w:t>
            </w:r>
          </w:p>
          <w:p>
            <w:pPr>
              <w:pStyle w:val="Normal"/>
              <w:widowControl/>
              <w:spacing w:lineRule="auto" w:line="276" w:before="60" w:after="60"/>
              <w:ind w:hanging="113" w:start="113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 xml:space="preserve">- </w:t>
            </w:r>
            <w:r>
              <w:rPr>
                <w:rFonts w:eastAsia="Calibri" w:cs="Calibri" w:cstheme="minorHAnsi"/>
                <w:spacing w:val="-4"/>
                <w:kern w:val="0"/>
                <w:sz w:val="22"/>
                <w:szCs w:val="22"/>
                <w:lang w:val="de-DE" w:eastAsia="en-US" w:bidi="ar-SA"/>
              </w:rPr>
              <w:t xml:space="preserve">Angaben zur Kontaktaufnahme (E-Mail-Adresse zur Adressierung von Preisanfragen und </w:t>
            </w:r>
            <w:r>
              <w:rPr>
                <w:rFonts w:eastAsia="Calibri" w:cs="Calibri" w:cstheme="minorHAnsi"/>
                <w:spacing w:val="-2"/>
                <w:kern w:val="0"/>
                <w:sz w:val="22"/>
                <w:szCs w:val="22"/>
                <w:lang w:val="de-DE" w:eastAsia="en-US" w:bidi="ar-SA"/>
              </w:rPr>
              <w:t>Aufträgen</w:t>
            </w:r>
            <w:r>
              <w:rPr>
                <w:rFonts w:eastAsia="Calibri" w:cs="Calibri" w:cstheme="minorHAnsi"/>
                <w:spacing w:val="-4"/>
                <w:kern w:val="0"/>
                <w:sz w:val="22"/>
                <w:szCs w:val="22"/>
                <w:lang w:val="de-DE" w:eastAsia="en-US" w:bidi="ar-SA"/>
              </w:rPr>
              <w:t>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 xml:space="preserve"> mit Ihrer Interessenbekundung bereitzustellen.</w:t>
            </w:r>
          </w:p>
          <w:p>
            <w:pPr>
              <w:pStyle w:val="Normal"/>
              <w:widowControl/>
              <w:spacing w:lineRule="auto" w:line="276" w:before="60" w:after="6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 xml:space="preserve">  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de-DE" w:eastAsia="en-US" w:bidi="ar-SA"/>
              </w:rPr>
              <w:t>Tel: +49 (0) 3585 83 26 67; E-Mail-Adresse: info@grossschweidnitz.de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 w:cstheme="minorHAnsi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6119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a6119"/>
    <w:pPr>
      <w:spacing w:before="0" w:after="160"/>
      <w:ind w:start="720"/>
      <w:contextualSpacing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fa611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LibreOffice/25.8.5.2$Windows_X86_64 LibreOffice_project/9c8b85f387cc00a89945a79c9e6239f32e450ac2</Application>
  <AppVersion>15.0000</AppVersion>
  <Pages>1</Pages>
  <Words>218</Words>
  <Characters>1761</Characters>
  <CharactersWithSpaces>1967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2026-05-20T08:35:00Z</dcterms:created>
  <dc:creator>Heike Augustin</dc:creator>
  <dc:description/>
  <dc:language>de-DE</dc:language>
  <cp:lastModifiedBy/>
  <cp:lastPrinted>2026-06-01T08:47:18Z</cp:lastPrinted>
  <dcterms:modified xsi:type="dcterms:W3CDTF">2026-06-01T08:48:19Z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